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ind w:left="0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8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1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Describe</w:t>
      </w:r>
      <w:r>
        <w:rPr>
          <w:color w:val="231F20"/>
          <w:spacing w:val="-11"/>
        </w:rPr>
        <w:t> </w:t>
      </w:r>
      <w:r>
        <w:rPr>
          <w:color w:val="231F20"/>
        </w:rPr>
        <w:t>family</w:t>
      </w:r>
      <w:r>
        <w:rPr>
          <w:color w:val="231F20"/>
          <w:spacing w:val="-11"/>
        </w:rPr>
        <w:t> </w:t>
      </w:r>
      <w:r>
        <w:rPr>
          <w:color w:val="231F20"/>
          <w:spacing w:val="-2"/>
        </w:rPr>
        <w:t>trends</w:t>
      </w:r>
    </w:p>
    <w:p>
      <w:pPr>
        <w:pStyle w:val="BodyText"/>
        <w:spacing w:before="10"/>
        <w:ind w:left="0"/>
        <w:rPr>
          <w:b/>
          <w:sz w:val="17"/>
        </w:rPr>
      </w:pPr>
      <w:r>
        <w:rPr/>
        <w:pict>
          <v:shape style="position:absolute;margin-left:90pt;margin-top:11.50866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2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compare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family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trends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across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generations. Look at the list of trends for ideas. Use similar ideas as in the Communication 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2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information. Encourage the student to provide examples to support ideas.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families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different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now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than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were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fifty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years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ago?”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ind w:left="0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</w:pPr>
      <w:r>
        <w:rPr>
          <w:color w:val="231F20"/>
        </w:rPr>
        <w:t>Repeated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double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comparatives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More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more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people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waiting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marry.</w:t>
      </w:r>
    </w:p>
    <w:p>
      <w:pPr>
        <w:spacing w:line="247" w:lineRule="auto" w:before="7"/>
        <w:ind w:left="380" w:right="160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Fewer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fewer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students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able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live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their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own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after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school.</w:t>
      </w:r>
      <w:r>
        <w:rPr>
          <w:i/>
          <w:color w:val="231F20"/>
          <w:sz w:val="22"/>
        </w:rPr>
        <w:t> The more money one earns, the easier it is to find housing.</w:t>
      </w:r>
    </w:p>
    <w:p>
      <w:pPr>
        <w:pStyle w:val="BodyText"/>
        <w:spacing w:before="6"/>
        <w:ind w:left="0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</w:pPr>
      <w:r>
        <w:rPr>
          <w:color w:val="231F20"/>
        </w:rPr>
        <w:t>Family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trends:</w:t>
      </w:r>
    </w:p>
    <w:p>
      <w:pPr>
        <w:pStyle w:val="BodyText"/>
        <w:spacing w:line="247" w:lineRule="auto" w:before="7"/>
        <w:ind w:left="380" w:right="6364"/>
      </w:pPr>
      <w:r>
        <w:rPr>
          <w:color w:val="231F20"/>
        </w:rPr>
        <w:t>the size of families the</w:t>
      </w:r>
      <w:r>
        <w:rPr>
          <w:color w:val="231F20"/>
          <w:spacing w:val="-13"/>
        </w:rPr>
        <w:t> </w:t>
      </w:r>
      <w:r>
        <w:rPr>
          <w:color w:val="231F20"/>
        </w:rPr>
        <w:t>age</w:t>
      </w:r>
      <w:r>
        <w:rPr>
          <w:color w:val="231F20"/>
          <w:spacing w:val="-13"/>
        </w:rPr>
        <w:t> </w:t>
      </w:r>
      <w:r>
        <w:rPr>
          <w:color w:val="231F20"/>
        </w:rPr>
        <w:t>people</w:t>
      </w:r>
      <w:r>
        <w:rPr>
          <w:color w:val="231F20"/>
          <w:spacing w:val="-13"/>
        </w:rPr>
        <w:t> </w:t>
      </w:r>
      <w:r>
        <w:rPr>
          <w:color w:val="231F20"/>
        </w:rPr>
        <w:t>marry</w:t>
      </w:r>
    </w:p>
    <w:p>
      <w:pPr>
        <w:pStyle w:val="BodyText"/>
        <w:spacing w:line="252" w:lineRule="exact"/>
        <w:ind w:left="380"/>
      </w:pP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number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children</w:t>
      </w:r>
      <w:r>
        <w:rPr>
          <w:color w:val="231F20"/>
          <w:spacing w:val="-4"/>
        </w:rPr>
        <w:t> </w:t>
      </w:r>
      <w:r>
        <w:rPr>
          <w:color w:val="231F20"/>
        </w:rPr>
        <w:t>born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family</w:t>
      </w:r>
    </w:p>
    <w:p>
      <w:pPr>
        <w:pStyle w:val="BodyText"/>
        <w:spacing w:before="7"/>
        <w:ind w:left="380"/>
      </w:pP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amount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education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average</w:t>
      </w:r>
      <w:r>
        <w:rPr>
          <w:color w:val="231F20"/>
          <w:spacing w:val="-5"/>
        </w:rPr>
        <w:t> </w:t>
      </w:r>
      <w:r>
        <w:rPr>
          <w:color w:val="231F20"/>
        </w:rPr>
        <w:t>person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gets</w:t>
      </w:r>
    </w:p>
    <w:p>
      <w:pPr>
        <w:pStyle w:val="BodyText"/>
        <w:spacing w:before="3"/>
        <w:ind w:left="0"/>
        <w:rPr>
          <w:sz w:val="23"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seems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like…</w:t>
      </w:r>
    </w:p>
    <w:p>
      <w:pPr>
        <w:spacing w:line="247" w:lineRule="auto" w:before="7"/>
        <w:ind w:left="100" w:right="664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would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think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that…</w:t>
      </w:r>
      <w:r>
        <w:rPr>
          <w:i/>
          <w:color w:val="231F20"/>
          <w:sz w:val="22"/>
        </w:rPr>
        <w:t> The way I see it…</w:t>
      </w:r>
    </w:p>
    <w:p>
      <w:pPr>
        <w:pStyle w:val="BodyText"/>
        <w:spacing w:before="6"/>
        <w:ind w:left="0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right="1606"/>
      </w:pPr>
      <w:r>
        <w:rPr>
          <w:color w:val="231F20"/>
        </w:rPr>
        <w:t>Provide</w:t>
      </w:r>
      <w:r>
        <w:rPr>
          <w:color w:val="231F20"/>
          <w:spacing w:val="-5"/>
        </w:rPr>
        <w:t> </w:t>
      </w:r>
      <w:r>
        <w:rPr>
          <w:color w:val="231F20"/>
        </w:rPr>
        <w:t>examples</w:t>
      </w:r>
      <w:r>
        <w:rPr>
          <w:color w:val="231F20"/>
          <w:spacing w:val="-5"/>
        </w:rPr>
        <w:t> </w:t>
      </w:r>
      <w:r>
        <w:rPr>
          <w:color w:val="231F20"/>
        </w:rPr>
        <w:t>from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own</w:t>
      </w:r>
      <w:r>
        <w:rPr>
          <w:color w:val="231F20"/>
          <w:spacing w:val="-5"/>
        </w:rPr>
        <w:t> </w:t>
      </w:r>
      <w:r>
        <w:rPr>
          <w:color w:val="231F20"/>
        </w:rPr>
        <w:t>life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lives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people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know. Include information from the news or current events.</w:t>
      </w:r>
    </w:p>
    <w:p>
      <w:pPr>
        <w:pStyle w:val="BodyText"/>
        <w:spacing w:before="6"/>
        <w:ind w:left="0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right="271"/>
      </w:pPr>
      <w:r>
        <w:rPr>
          <w:color w:val="231F20"/>
        </w:rPr>
        <w:t>NOSP0148: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develop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argument</w:t>
      </w:r>
      <w:r>
        <w:rPr>
          <w:color w:val="231F20"/>
          <w:spacing w:val="-4"/>
        </w:rPr>
        <w:t> </w:t>
      </w:r>
      <w:r>
        <w:rPr>
          <w:color w:val="231F20"/>
        </w:rPr>
        <w:t>giving</w:t>
      </w:r>
      <w:r>
        <w:rPr>
          <w:color w:val="231F20"/>
          <w:spacing w:val="-4"/>
        </w:rPr>
        <w:t> </w:t>
      </w:r>
      <w:r>
        <w:rPr>
          <w:color w:val="231F20"/>
        </w:rPr>
        <w:t>reasons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support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against</w:t>
      </w:r>
      <w:r>
        <w:rPr>
          <w:color w:val="231F20"/>
          <w:spacing w:val="-4"/>
        </w:rPr>
        <w:t> </w:t>
      </w:r>
      <w:r>
        <w:rPr>
          <w:color w:val="231F20"/>
        </w:rPr>
        <w:t>a particular point of view. (63)</w:t>
      </w:r>
    </w:p>
    <w:p>
      <w:pPr>
        <w:pStyle w:val="BodyText"/>
        <w:spacing w:line="247" w:lineRule="auto"/>
      </w:pPr>
      <w:r>
        <w:rPr>
          <w:color w:val="231F20"/>
        </w:rPr>
        <w:t>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p>
      <w:pPr>
        <w:pStyle w:val="BodyText"/>
        <w:spacing w:line="247" w:lineRule="auto"/>
      </w:pPr>
      <w:r>
        <w:rPr>
          <w:color w:val="231F20"/>
        </w:rPr>
        <w:t>GLSI1060: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ask</w:t>
      </w:r>
      <w:r>
        <w:rPr>
          <w:color w:val="231F20"/>
          <w:spacing w:val="-4"/>
        </w:rPr>
        <w:t> </w:t>
      </w:r>
      <w:r>
        <w:rPr>
          <w:color w:val="231F20"/>
        </w:rPr>
        <w:t>detailed</w:t>
      </w:r>
      <w:r>
        <w:rPr>
          <w:color w:val="231F20"/>
          <w:spacing w:val="-4"/>
        </w:rPr>
        <w:t> </w:t>
      </w:r>
      <w:r>
        <w:rPr>
          <w:color w:val="231F20"/>
        </w:rPr>
        <w:t>questions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contemporary</w:t>
      </w:r>
      <w:r>
        <w:rPr>
          <w:color w:val="231F20"/>
          <w:spacing w:val="-4"/>
        </w:rPr>
        <w:t> </w:t>
      </w:r>
      <w:r>
        <w:rPr>
          <w:color w:val="231F20"/>
        </w:rPr>
        <w:t>social</w:t>
      </w:r>
      <w:r>
        <w:rPr>
          <w:color w:val="231F20"/>
          <w:spacing w:val="-4"/>
        </w:rPr>
        <w:t> </w:t>
      </w:r>
      <w:r>
        <w:rPr>
          <w:color w:val="231F20"/>
        </w:rPr>
        <w:t>issues</w:t>
      </w:r>
      <w:r>
        <w:rPr>
          <w:color w:val="231F20"/>
          <w:spacing w:val="-4"/>
        </w:rPr>
        <w:t> </w:t>
      </w:r>
      <w:r>
        <w:rPr>
          <w:color w:val="231F20"/>
        </w:rPr>
        <w:t>and current affairs. (70)</w:t>
      </w:r>
    </w:p>
    <w:p>
      <w:pPr>
        <w:pStyle w:val="BodyText"/>
        <w:spacing w:line="252" w:lineRule="exact"/>
      </w:pPr>
      <w:r>
        <w:rPr>
          <w:color w:val="231F20"/>
        </w:rPr>
        <w:t>GLSP1198: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justify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point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view</w:t>
      </w:r>
      <w:r>
        <w:rPr>
          <w:color w:val="231F20"/>
          <w:spacing w:val="-7"/>
        </w:rPr>
        <w:t> </w:t>
      </w:r>
      <w:r>
        <w:rPr>
          <w:color w:val="231F20"/>
        </w:rPr>
        <w:t>using</w:t>
      </w:r>
      <w:r>
        <w:rPr>
          <w:color w:val="231F20"/>
          <w:spacing w:val="-7"/>
        </w:rPr>
        <w:t> </w:t>
      </w:r>
      <w:r>
        <w:rPr>
          <w:color w:val="231F20"/>
        </w:rPr>
        <w:t>linguistically</w:t>
      </w:r>
      <w:r>
        <w:rPr>
          <w:color w:val="231F20"/>
          <w:spacing w:val="-7"/>
        </w:rPr>
        <w:t> </w:t>
      </w:r>
      <w:r>
        <w:rPr>
          <w:color w:val="231F20"/>
        </w:rPr>
        <w:t>complex</w:t>
      </w:r>
      <w:r>
        <w:rPr>
          <w:color w:val="231F20"/>
          <w:spacing w:val="-7"/>
        </w:rPr>
        <w:t> </w:t>
      </w:r>
      <w:r>
        <w:rPr>
          <w:color w:val="231F20"/>
        </w:rPr>
        <w:t>language.</w:t>
      </w:r>
      <w:r>
        <w:rPr>
          <w:color w:val="231F20"/>
          <w:spacing w:val="-7"/>
        </w:rPr>
        <w:t> </w:t>
      </w:r>
      <w:r>
        <w:rPr>
          <w:color w:val="231F20"/>
          <w:spacing w:val="-4"/>
        </w:rPr>
        <w:t>(77)</w:t>
      </w:r>
    </w:p>
    <w:p>
      <w:pPr>
        <w:spacing w:after="0" w:line="252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8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1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Describe</w:t>
      </w:r>
      <w:r>
        <w:rPr>
          <w:color w:val="231F20"/>
          <w:spacing w:val="-11"/>
        </w:rPr>
        <w:t> </w:t>
      </w:r>
      <w:r>
        <w:rPr>
          <w:color w:val="231F20"/>
        </w:rPr>
        <w:t>family</w:t>
      </w:r>
      <w:r>
        <w:rPr>
          <w:color w:val="231F20"/>
          <w:spacing w:val="-11"/>
        </w:rPr>
        <w:t> </w:t>
      </w:r>
      <w:r>
        <w:rPr>
          <w:color w:val="231F20"/>
          <w:spacing w:val="-2"/>
        </w:rPr>
        <w:t>trends</w:t>
      </w:r>
    </w:p>
    <w:p>
      <w:pPr>
        <w:pStyle w:val="BodyText"/>
        <w:spacing w:before="10"/>
        <w:ind w:left="0"/>
        <w:rPr>
          <w:b/>
        </w:rPr>
      </w:pPr>
    </w:p>
    <w:p>
      <w:pPr>
        <w:pStyle w:val="Heading3"/>
      </w:pPr>
      <w:r>
        <w:rPr>
          <w:color w:val="231F20"/>
        </w:rPr>
        <w:t>Family </w:t>
      </w:r>
      <w:r>
        <w:rPr>
          <w:color w:val="231F20"/>
          <w:spacing w:val="-2"/>
        </w:rPr>
        <w:t>trends:</w:t>
      </w:r>
    </w:p>
    <w:p>
      <w:pPr>
        <w:pStyle w:val="BodyText"/>
        <w:spacing w:line="247" w:lineRule="auto" w:before="7"/>
        <w:ind w:right="6644"/>
      </w:pPr>
      <w:r>
        <w:rPr>
          <w:color w:val="231F20"/>
        </w:rPr>
        <w:t>the size of families the</w:t>
      </w:r>
      <w:r>
        <w:rPr>
          <w:color w:val="231F20"/>
          <w:spacing w:val="-13"/>
        </w:rPr>
        <w:t> </w:t>
      </w:r>
      <w:r>
        <w:rPr>
          <w:color w:val="231F20"/>
        </w:rPr>
        <w:t>age</w:t>
      </w:r>
      <w:r>
        <w:rPr>
          <w:color w:val="231F20"/>
          <w:spacing w:val="-13"/>
        </w:rPr>
        <w:t> </w:t>
      </w:r>
      <w:r>
        <w:rPr>
          <w:color w:val="231F20"/>
        </w:rPr>
        <w:t>people</w:t>
      </w:r>
      <w:r>
        <w:rPr>
          <w:color w:val="231F20"/>
          <w:spacing w:val="-13"/>
        </w:rPr>
        <w:t> </w:t>
      </w:r>
      <w:r>
        <w:rPr>
          <w:color w:val="231F20"/>
        </w:rPr>
        <w:t>marry</w:t>
      </w:r>
    </w:p>
    <w:p>
      <w:pPr>
        <w:pStyle w:val="BodyText"/>
        <w:spacing w:line="252" w:lineRule="exact"/>
      </w:pP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number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children</w:t>
      </w:r>
      <w:r>
        <w:rPr>
          <w:color w:val="231F20"/>
          <w:spacing w:val="-4"/>
        </w:rPr>
        <w:t> </w:t>
      </w:r>
      <w:r>
        <w:rPr>
          <w:color w:val="231F20"/>
        </w:rPr>
        <w:t>born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family</w:t>
      </w:r>
    </w:p>
    <w:p>
      <w:pPr>
        <w:pStyle w:val="BodyText"/>
        <w:spacing w:before="7"/>
      </w:pP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amount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education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average</w:t>
      </w:r>
      <w:r>
        <w:rPr>
          <w:color w:val="231F20"/>
          <w:spacing w:val="-5"/>
        </w:rPr>
        <w:t> </w:t>
      </w:r>
      <w:r>
        <w:rPr>
          <w:color w:val="231F20"/>
        </w:rPr>
        <w:t>person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gets</w:t>
      </w:r>
    </w:p>
    <w:p>
      <w:pPr>
        <w:spacing w:after="0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  <w:jc w:val="both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8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  <w:spacing w:line="500" w:lineRule="exact" w:before="29"/>
        <w:ind w:right="1328"/>
        <w:jc w:val="both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Describe</w:t>
      </w:r>
      <w:r>
        <w:rPr>
          <w:color w:val="231F20"/>
          <w:spacing w:val="-10"/>
        </w:rPr>
        <w:t> </w:t>
      </w:r>
      <w:r>
        <w:rPr>
          <w:color w:val="231F20"/>
        </w:rPr>
        <w:t>parent</w:t>
      </w:r>
      <w:r>
        <w:rPr>
          <w:color w:val="231F20"/>
          <w:spacing w:val="-10"/>
        </w:rPr>
        <w:t> </w:t>
      </w:r>
      <w:r>
        <w:rPr>
          <w:color w:val="231F20"/>
        </w:rPr>
        <w:t>and</w:t>
      </w:r>
      <w:r>
        <w:rPr>
          <w:color w:val="231F20"/>
          <w:spacing w:val="-10"/>
        </w:rPr>
        <w:t> </w:t>
      </w:r>
      <w:r>
        <w:rPr>
          <w:color w:val="231F20"/>
        </w:rPr>
        <w:t>teen</w:t>
      </w:r>
      <w:r>
        <w:rPr>
          <w:color w:val="231F20"/>
          <w:spacing w:val="-10"/>
        </w:rPr>
        <w:t> </w:t>
      </w:r>
      <w:r>
        <w:rPr>
          <w:color w:val="231F20"/>
        </w:rPr>
        <w:t>relationships Conversation Model:</w:t>
      </w:r>
    </w:p>
    <w:p>
      <w:pPr>
        <w:pStyle w:val="BodyText"/>
        <w:spacing w:line="247" w:lineRule="exact"/>
        <w:jc w:val="both"/>
      </w:pPr>
      <w:r>
        <w:rPr>
          <w:b/>
          <w:color w:val="231F20"/>
        </w:rPr>
        <w:t>A:</w:t>
      </w:r>
      <w:r>
        <w:rPr>
          <w:b/>
          <w:color w:val="231F20"/>
          <w:spacing w:val="56"/>
        </w:rPr>
        <w:t>  </w:t>
      </w:r>
      <w:r>
        <w:rPr>
          <w:color w:val="231F20"/>
        </w:rPr>
        <w:t>So,</w:t>
      </w:r>
      <w:r>
        <w:rPr>
          <w:color w:val="231F20"/>
          <w:spacing w:val="-2"/>
        </w:rPr>
        <w:t> </w:t>
      </w:r>
      <w:r>
        <w:rPr>
          <w:color w:val="231F20"/>
        </w:rPr>
        <w:t>here’s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question.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should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15"/>
        </w:rPr>
        <w:t> </w:t>
      </w:r>
      <w:r>
        <w:rPr>
          <w:color w:val="231F20"/>
          <w:spacing w:val="-2"/>
        </w:rPr>
        <w:t>Abby?</w:t>
      </w:r>
    </w:p>
    <w:p>
      <w:pPr>
        <w:pStyle w:val="BodyText"/>
        <w:spacing w:before="47"/>
        <w:jc w:val="both"/>
      </w:pPr>
      <w:r>
        <w:rPr>
          <w:b/>
          <w:color w:val="231F20"/>
        </w:rPr>
        <w:t>B:</w:t>
      </w:r>
      <w:r>
        <w:rPr>
          <w:b/>
          <w:color w:val="231F20"/>
          <w:spacing w:val="58"/>
        </w:rPr>
        <w:t>  </w:t>
      </w:r>
      <w:r>
        <w:rPr>
          <w:color w:val="231F20"/>
        </w:rPr>
        <w:t>Why?</w:t>
      </w:r>
      <w:r>
        <w:rPr>
          <w:color w:val="231F20"/>
          <w:spacing w:val="-1"/>
        </w:rPr>
        <w:t> </w:t>
      </w:r>
      <w:r>
        <w:rPr>
          <w:color w:val="231F20"/>
        </w:rPr>
        <w:t>Is</w:t>
      </w:r>
      <w:r>
        <w:rPr>
          <w:color w:val="231F20"/>
          <w:spacing w:val="-1"/>
        </w:rPr>
        <w:t> </w:t>
      </w:r>
      <w:r>
        <w:rPr>
          <w:color w:val="231F20"/>
        </w:rPr>
        <w:t>something</w:t>
      </w:r>
      <w:r>
        <w:rPr>
          <w:color w:val="231F20"/>
          <w:spacing w:val="-2"/>
        </w:rPr>
        <w:t> wrong?</w:t>
      </w:r>
    </w:p>
    <w:p>
      <w:pPr>
        <w:pStyle w:val="BodyText"/>
        <w:spacing w:line="247" w:lineRule="auto" w:before="47"/>
        <w:ind w:left="580" w:right="672" w:hanging="481"/>
        <w:jc w:val="both"/>
      </w:pP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4"/>
        </w:rPr>
        <w:t> </w:t>
      </w:r>
      <w:r>
        <w:rPr>
          <w:color w:val="231F20"/>
        </w:rPr>
        <w:t>her</w:t>
      </w:r>
      <w:r>
        <w:rPr>
          <w:color w:val="231F20"/>
          <w:spacing w:val="-4"/>
        </w:rPr>
        <w:t> </w:t>
      </w:r>
      <w:r>
        <w:rPr>
          <w:color w:val="231F20"/>
        </w:rPr>
        <w:t>teacher</w:t>
      </w:r>
      <w:r>
        <w:rPr>
          <w:color w:val="231F20"/>
          <w:spacing w:val="-4"/>
        </w:rPr>
        <w:t> </w:t>
      </w:r>
      <w:r>
        <w:rPr>
          <w:color w:val="231F20"/>
        </w:rPr>
        <w:t>said</w:t>
      </w:r>
      <w:r>
        <w:rPr>
          <w:color w:val="231F20"/>
          <w:spacing w:val="-4"/>
        </w:rPr>
        <w:t> </w:t>
      </w:r>
      <w:r>
        <w:rPr>
          <w:color w:val="231F20"/>
        </w:rPr>
        <w:t>she</w:t>
      </w:r>
      <w:r>
        <w:rPr>
          <w:color w:val="231F20"/>
          <w:spacing w:val="-4"/>
        </w:rPr>
        <w:t> </w:t>
      </w:r>
      <w:r>
        <w:rPr>
          <w:color w:val="231F20"/>
        </w:rPr>
        <w:t>hasn’t</w:t>
      </w:r>
      <w:r>
        <w:rPr>
          <w:color w:val="231F20"/>
          <w:spacing w:val="-4"/>
        </w:rPr>
        <w:t> </w:t>
      </w:r>
      <w:r>
        <w:rPr>
          <w:color w:val="231F20"/>
        </w:rPr>
        <w:t>been</w:t>
      </w:r>
      <w:r>
        <w:rPr>
          <w:color w:val="231F20"/>
          <w:spacing w:val="-4"/>
        </w:rPr>
        <w:t> </w:t>
      </w:r>
      <w:r>
        <w:rPr>
          <w:color w:val="231F20"/>
        </w:rPr>
        <w:t>paying</w:t>
      </w:r>
      <w:r>
        <w:rPr>
          <w:color w:val="231F20"/>
          <w:spacing w:val="-4"/>
        </w:rPr>
        <w:t> </w:t>
      </w:r>
      <w:r>
        <w:rPr>
          <w:color w:val="231F20"/>
        </w:rPr>
        <w:t>attention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class</w:t>
      </w:r>
      <w:r>
        <w:rPr>
          <w:color w:val="231F20"/>
          <w:spacing w:val="-4"/>
        </w:rPr>
        <w:t> </w:t>
      </w:r>
      <w:r>
        <w:rPr>
          <w:color w:val="231F20"/>
        </w:rPr>
        <w:t>lately.</w:t>
      </w:r>
      <w:r>
        <w:rPr>
          <w:color w:val="231F20"/>
          <w:spacing w:val="-16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her behavior is getting worse and worse.</w:t>
      </w:r>
    </w:p>
    <w:p>
      <w:pPr>
        <w:pStyle w:val="BodyText"/>
        <w:spacing w:before="39"/>
        <w:jc w:val="both"/>
      </w:pPr>
      <w:r>
        <w:rPr>
          <w:b/>
          <w:color w:val="231F20"/>
        </w:rPr>
        <w:t>B:</w:t>
      </w:r>
      <w:r>
        <w:rPr>
          <w:b/>
          <w:color w:val="231F20"/>
          <w:spacing w:val="55"/>
        </w:rPr>
        <w:t>  </w:t>
      </w:r>
      <w:r>
        <w:rPr>
          <w:color w:val="231F20"/>
        </w:rPr>
        <w:t>That’s</w:t>
      </w:r>
      <w:r>
        <w:rPr>
          <w:color w:val="231F20"/>
          <w:spacing w:val="-3"/>
        </w:rPr>
        <w:t> </w:t>
      </w:r>
      <w:r>
        <w:rPr>
          <w:color w:val="231F20"/>
        </w:rPr>
        <w:t>so</w:t>
      </w:r>
      <w:r>
        <w:rPr>
          <w:color w:val="231F20"/>
          <w:spacing w:val="-4"/>
        </w:rPr>
        <w:t> </w:t>
      </w:r>
      <w:r>
        <w:rPr>
          <w:color w:val="231F20"/>
        </w:rPr>
        <w:t>hard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believe.</w:t>
      </w:r>
      <w:r>
        <w:rPr>
          <w:color w:val="231F20"/>
          <w:spacing w:val="-15"/>
        </w:rPr>
        <w:t> </w:t>
      </w:r>
      <w:r>
        <w:rPr>
          <w:color w:val="231F20"/>
        </w:rPr>
        <w:t>Abby’s</w:t>
      </w:r>
      <w:r>
        <w:rPr>
          <w:color w:val="231F20"/>
          <w:spacing w:val="-3"/>
        </w:rPr>
        <w:t> </w:t>
      </w:r>
      <w:r>
        <w:rPr>
          <w:color w:val="231F20"/>
        </w:rPr>
        <w:t>always</w:t>
      </w:r>
      <w:r>
        <w:rPr>
          <w:color w:val="231F20"/>
          <w:spacing w:val="-4"/>
        </w:rPr>
        <w:t> </w:t>
      </w:r>
      <w:r>
        <w:rPr>
          <w:color w:val="231F20"/>
        </w:rPr>
        <w:t>been</w:t>
      </w:r>
      <w:r>
        <w:rPr>
          <w:color w:val="231F20"/>
          <w:spacing w:val="-3"/>
        </w:rPr>
        <w:t> </w:t>
      </w:r>
      <w:r>
        <w:rPr>
          <w:color w:val="231F20"/>
        </w:rPr>
        <w:t>so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respectful.</w:t>
      </w:r>
    </w:p>
    <w:p>
      <w:pPr>
        <w:pStyle w:val="BodyText"/>
        <w:spacing w:line="285" w:lineRule="auto" w:before="47"/>
        <w:ind w:right="3032"/>
        <w:jc w:val="both"/>
      </w:pP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2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at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</w:t>
      </w:r>
      <w:r>
        <w:rPr>
          <w:color w:val="231F20"/>
        </w:rPr>
        <w:t>wits’</w:t>
      </w:r>
      <w:r>
        <w:rPr>
          <w:color w:val="231F20"/>
          <w:spacing w:val="-11"/>
        </w:rPr>
        <w:t> </w:t>
      </w:r>
      <w:r>
        <w:rPr>
          <w:color w:val="231F20"/>
        </w:rPr>
        <w:t>end,</w:t>
      </w:r>
      <w:r>
        <w:rPr>
          <w:color w:val="231F20"/>
          <w:spacing w:val="-2"/>
        </w:rPr>
        <w:t> </w:t>
      </w:r>
      <w:r>
        <w:rPr>
          <w:color w:val="231F20"/>
        </w:rPr>
        <w:t>and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don’t</w:t>
      </w:r>
      <w:r>
        <w:rPr>
          <w:color w:val="231F20"/>
          <w:spacing w:val="-2"/>
        </w:rPr>
        <w:t> </w:t>
      </w:r>
      <w:r>
        <w:rPr>
          <w:color w:val="231F20"/>
        </w:rPr>
        <w:t>know</w:t>
      </w:r>
      <w:r>
        <w:rPr>
          <w:color w:val="231F20"/>
          <w:spacing w:val="-2"/>
        </w:rPr>
        <w:t> </w:t>
      </w:r>
      <w:r>
        <w:rPr>
          <w:color w:val="231F20"/>
        </w:rPr>
        <w:t>what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do. </w:t>
      </w:r>
      <w:r>
        <w:rPr>
          <w:b/>
          <w:color w:val="231F20"/>
        </w:rPr>
        <w:t>B: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hate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say</w:t>
      </w:r>
      <w:r>
        <w:rPr>
          <w:color w:val="231F20"/>
          <w:spacing w:val="-3"/>
        </w:rPr>
        <w:t> </w:t>
      </w:r>
      <w:r>
        <w:rPr>
          <w:color w:val="231F20"/>
        </w:rPr>
        <w:t>it,</w:t>
      </w:r>
      <w:r>
        <w:rPr>
          <w:color w:val="231F20"/>
          <w:spacing w:val="-3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there’s</w:t>
      </w:r>
      <w:r>
        <w:rPr>
          <w:color w:val="231F20"/>
          <w:spacing w:val="-3"/>
        </w:rPr>
        <w:t> </w:t>
      </w:r>
      <w:r>
        <w:rPr>
          <w:color w:val="231F20"/>
        </w:rPr>
        <w:t>not</w:t>
      </w:r>
      <w:r>
        <w:rPr>
          <w:color w:val="231F20"/>
          <w:spacing w:val="-3"/>
        </w:rPr>
        <w:t> </w:t>
      </w:r>
      <w:r>
        <w:rPr>
          <w:color w:val="231F20"/>
        </w:rPr>
        <w:t>much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do. </w:t>
      </w: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Why’s that?</w:t>
      </w:r>
    </w:p>
    <w:p>
      <w:pPr>
        <w:pStyle w:val="BodyText"/>
        <w:spacing w:line="247" w:lineRule="auto"/>
        <w:ind w:left="580" w:right="374" w:hanging="481"/>
        <w:jc w:val="both"/>
      </w:pPr>
      <w:r>
        <w:rPr>
          <w:b/>
          <w:color w:val="231F20"/>
        </w:rPr>
        <w:t>B: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older</w:t>
      </w:r>
      <w:r>
        <w:rPr>
          <w:color w:val="231F20"/>
          <w:spacing w:val="-2"/>
        </w:rPr>
        <w:t> </w:t>
      </w:r>
      <w:r>
        <w:rPr>
          <w:color w:val="231F20"/>
        </w:rPr>
        <w:t>they</w:t>
      </w:r>
      <w:r>
        <w:rPr>
          <w:color w:val="231F20"/>
          <w:spacing w:val="-2"/>
        </w:rPr>
        <w:t> </w:t>
      </w:r>
      <w:r>
        <w:rPr>
          <w:color w:val="231F20"/>
        </w:rPr>
        <w:t>get,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harder</w:t>
      </w:r>
      <w:r>
        <w:rPr>
          <w:color w:val="231F20"/>
          <w:spacing w:val="-2"/>
        </w:rPr>
        <w:t>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control</w:t>
      </w:r>
      <w:r>
        <w:rPr>
          <w:color w:val="231F20"/>
          <w:spacing w:val="-2"/>
        </w:rPr>
        <w:t> </w:t>
      </w:r>
      <w:r>
        <w:rPr>
          <w:color w:val="231F20"/>
        </w:rPr>
        <w:t>them.</w:t>
      </w:r>
      <w:r>
        <w:rPr>
          <w:color w:val="231F20"/>
          <w:spacing w:val="-2"/>
        </w:rPr>
        <w:t> </w:t>
      </w:r>
      <w:r>
        <w:rPr>
          <w:color w:val="231F20"/>
        </w:rPr>
        <w:t>By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time</w:t>
      </w:r>
      <w:r>
        <w:rPr>
          <w:color w:val="231F20"/>
          <w:spacing w:val="-2"/>
        </w:rPr>
        <w:t> </w:t>
      </w:r>
      <w:r>
        <w:rPr>
          <w:color w:val="231F20"/>
        </w:rPr>
        <w:t>they’re</w:t>
      </w:r>
      <w:r>
        <w:rPr>
          <w:color w:val="231F20"/>
          <w:spacing w:val="-2"/>
        </w:rPr>
        <w:t> </w:t>
      </w:r>
      <w:r>
        <w:rPr>
          <w:color w:val="231F20"/>
        </w:rPr>
        <w:t>teens, they just have to start taking responsibility for their own behavior.</w:t>
      </w:r>
    </w:p>
    <w:p>
      <w:pPr>
        <w:pStyle w:val="BodyText"/>
        <w:spacing w:before="7"/>
        <w:ind w:left="0"/>
        <w:rPr>
          <w:sz w:val="19"/>
        </w:rPr>
      </w:pPr>
      <w:r>
        <w:rPr/>
        <w:pict>
          <v:shape style="position:absolute;margin-left:90pt;margin-top:12.520026pt;width:432pt;height:145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2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relationships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between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parents and teens. Suggest ways parents can resolve problems. Give examples from</w:t>
                  </w:r>
                </w:p>
                <w:p>
                  <w:pPr>
                    <w:pStyle w:val="BodyText"/>
                    <w:spacing w:line="247" w:lineRule="auto"/>
                    <w:ind w:left="200" w:right="12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own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experience.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 Student’s Book. You have 30 seconds to prepare.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2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Begin the conversation. Suggest other problematic behavior from the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Points.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information.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Encourage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 give examples. Follow the Conversation Model and use your own information.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should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parents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rebellious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teenager?”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10"/>
        <w:ind w:left="0"/>
        <w:rPr>
          <w:sz w:val="16"/>
        </w:rPr>
      </w:pPr>
    </w:p>
    <w:p>
      <w:pPr>
        <w:pStyle w:val="Heading2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2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Parent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behavior: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disrespectful,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inconsiderate,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rebellious,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spoiled,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strict,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lenient,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overprotective</w:t>
      </w:r>
    </w:p>
    <w:p>
      <w:pPr>
        <w:pStyle w:val="Heading2"/>
        <w:spacing w:before="220"/>
      </w:pPr>
      <w:r>
        <w:rPr>
          <w:color w:val="231F20"/>
          <w:spacing w:val="-2"/>
        </w:rPr>
        <w:t>Talking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3"/>
        <w:ind w:left="380" w:right="6014" w:hanging="281"/>
      </w:pPr>
      <w:r>
        <w:rPr>
          <w:color w:val="231F20"/>
        </w:rPr>
        <w:t>Problematic behavior: behaving</w:t>
      </w:r>
      <w:r>
        <w:rPr>
          <w:color w:val="231F20"/>
          <w:spacing w:val="-13"/>
        </w:rPr>
        <w:t> </w:t>
      </w:r>
      <w:r>
        <w:rPr>
          <w:color w:val="231F20"/>
        </w:rPr>
        <w:t>badly</w:t>
      </w:r>
      <w:r>
        <w:rPr>
          <w:color w:val="231F20"/>
          <w:spacing w:val="-13"/>
        </w:rPr>
        <w:t> </w:t>
      </w:r>
      <w:r>
        <w:rPr>
          <w:color w:val="231F20"/>
        </w:rPr>
        <w:t>at</w:t>
      </w:r>
      <w:r>
        <w:rPr>
          <w:color w:val="231F20"/>
          <w:spacing w:val="-13"/>
        </w:rPr>
        <w:t> </w:t>
      </w:r>
      <w:r>
        <w:rPr>
          <w:color w:val="231F20"/>
        </w:rPr>
        <w:t>school</w:t>
      </w:r>
    </w:p>
    <w:p>
      <w:pPr>
        <w:pStyle w:val="BodyText"/>
        <w:spacing w:line="247" w:lineRule="auto"/>
        <w:ind w:left="380" w:right="4618"/>
      </w:pPr>
      <w:r>
        <w:rPr>
          <w:color w:val="231F20"/>
        </w:rPr>
        <w:t>staying</w:t>
      </w:r>
      <w:r>
        <w:rPr>
          <w:color w:val="231F20"/>
          <w:spacing w:val="-10"/>
        </w:rPr>
        <w:t> </w:t>
      </w:r>
      <w:r>
        <w:rPr>
          <w:color w:val="231F20"/>
        </w:rPr>
        <w:t>out</w:t>
      </w:r>
      <w:r>
        <w:rPr>
          <w:color w:val="231F20"/>
          <w:spacing w:val="-10"/>
        </w:rPr>
        <w:t> </w:t>
      </w:r>
      <w:r>
        <w:rPr>
          <w:color w:val="231F20"/>
        </w:rPr>
        <w:t>late</w:t>
      </w:r>
      <w:r>
        <w:rPr>
          <w:color w:val="231F20"/>
          <w:spacing w:val="-10"/>
        </w:rPr>
        <w:t> </w:t>
      </w:r>
      <w:r>
        <w:rPr>
          <w:color w:val="231F20"/>
        </w:rPr>
        <w:t>without</w:t>
      </w:r>
      <w:r>
        <w:rPr>
          <w:color w:val="231F20"/>
          <w:spacing w:val="-10"/>
        </w:rPr>
        <w:t> </w:t>
      </w:r>
      <w:r>
        <w:rPr>
          <w:color w:val="231F20"/>
        </w:rPr>
        <w:t>permission being rude or disrespectful</w:t>
      </w:r>
    </w:p>
    <w:p>
      <w:pPr>
        <w:pStyle w:val="BodyText"/>
        <w:spacing w:line="252" w:lineRule="exact"/>
        <w:ind w:left="380"/>
      </w:pPr>
      <w:r>
        <w:rPr>
          <w:color w:val="231F20"/>
        </w:rPr>
        <w:t>being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troublemaker</w:t>
      </w:r>
    </w:p>
    <w:p>
      <w:pPr>
        <w:pStyle w:val="BodyText"/>
        <w:spacing w:before="6"/>
        <w:ind w:left="380"/>
      </w:pPr>
      <w:r>
        <w:rPr>
          <w:color w:val="231F20"/>
        </w:rPr>
        <w:t>hanging</w:t>
      </w:r>
      <w:r>
        <w:rPr>
          <w:color w:val="231F20"/>
          <w:spacing w:val="-7"/>
        </w:rPr>
        <w:t> </w:t>
      </w:r>
      <w:r>
        <w:rPr>
          <w:color w:val="231F20"/>
        </w:rPr>
        <w:t>out</w:t>
      </w:r>
      <w:r>
        <w:rPr>
          <w:color w:val="231F20"/>
          <w:spacing w:val="-6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inappropriate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people</w:t>
      </w:r>
    </w:p>
    <w:p>
      <w:pPr>
        <w:pStyle w:val="BodyText"/>
        <w:spacing w:before="10"/>
        <w:ind w:left="0"/>
        <w:rPr>
          <w:sz w:val="19"/>
        </w:rPr>
      </w:pPr>
    </w:p>
    <w:p>
      <w:pPr>
        <w:spacing w:line="244" w:lineRule="auto" w:before="0"/>
        <w:ind w:left="100" w:right="6014" w:firstLine="0"/>
        <w:jc w:val="left"/>
        <w:rPr>
          <w:i/>
          <w:sz w:val="22"/>
        </w:rPr>
      </w:pPr>
      <w:r>
        <w:rPr>
          <w:b/>
          <w:color w:val="231F20"/>
          <w:sz w:val="24"/>
        </w:rPr>
        <w:t>Social Language: </w:t>
      </w:r>
      <w:r>
        <w:rPr>
          <w:i/>
          <w:color w:val="231F20"/>
          <w:sz w:val="22"/>
        </w:rPr>
        <w:t>Preface a hard truth with:</w:t>
      </w:r>
      <w:r>
        <w:rPr>
          <w:i/>
          <w:color w:val="231F20"/>
          <w:sz w:val="22"/>
        </w:rPr>
        <w:t> Well,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hate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say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it,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but… I’m sorry to say…</w:t>
      </w:r>
    </w:p>
    <w:p>
      <w:pPr>
        <w:spacing w:line="247" w:lineRule="auto" w:before="3"/>
        <w:ind w:left="100" w:right="636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To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tell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truth…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Unfortunately…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sad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fact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5"/>
          <w:sz w:val="22"/>
        </w:rPr>
        <w:t>is…</w:t>
      </w:r>
    </w:p>
    <w:p>
      <w:pPr>
        <w:spacing w:after="0" w:line="252" w:lineRule="exact"/>
        <w:jc w:val="left"/>
        <w:rPr>
          <w:sz w:val="22"/>
        </w:rPr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3"/>
        </w:sectPr>
      </w:pPr>
    </w:p>
    <w:p>
      <w:pPr>
        <w:pStyle w:val="Heading2"/>
        <w:spacing w:before="9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3"/>
        <w:ind w:right="271"/>
      </w:pPr>
      <w:r>
        <w:rPr>
          <w:color w:val="231F20"/>
        </w:rPr>
        <w:t>GLVC0604d: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language</w:t>
      </w:r>
      <w:r>
        <w:rPr>
          <w:color w:val="231F20"/>
          <w:spacing w:val="-4"/>
        </w:rPr>
        <w:t> </w:t>
      </w:r>
      <w:r>
        <w:rPr>
          <w:color w:val="231F20"/>
        </w:rPr>
        <w:t>related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family</w:t>
      </w:r>
      <w:r>
        <w:rPr>
          <w:color w:val="231F20"/>
          <w:spacing w:val="-4"/>
        </w:rPr>
        <w:t> </w:t>
      </w:r>
      <w:r>
        <w:rPr>
          <w:color w:val="231F20"/>
        </w:rPr>
        <w:t>members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relationships.</w:t>
      </w:r>
      <w:r>
        <w:rPr>
          <w:color w:val="231F20"/>
          <w:spacing w:val="-4"/>
        </w:rPr>
        <w:t> </w:t>
      </w:r>
      <w:r>
        <w:rPr>
          <w:color w:val="231F20"/>
        </w:rPr>
        <w:t>(59-75) GLVC2140d: Can use language related to advising and suggesting. (59-75) 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p>
      <w:pPr>
        <w:pStyle w:val="BodyText"/>
        <w:spacing w:line="247" w:lineRule="auto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8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Compare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generations</w:t>
      </w:r>
      <w:r>
        <w:rPr>
          <w:color w:val="231F20"/>
          <w:spacing w:val="-7"/>
        </w:rPr>
        <w:t> </w:t>
      </w:r>
      <w:r>
        <w:rPr>
          <w:color w:val="231F20"/>
        </w:rPr>
        <w:t>within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family</w:t>
      </w:r>
    </w:p>
    <w:p>
      <w:pPr>
        <w:pStyle w:val="BodyText"/>
        <w:spacing w:before="3"/>
        <w:ind w:left="0"/>
        <w:rPr>
          <w:b/>
          <w:sz w:val="20"/>
        </w:rPr>
      </w:pPr>
      <w:r>
        <w:rPr/>
        <w:pict>
          <v:shape style="position:absolute;margin-left:90pt;margin-top:12.870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81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three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generations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family.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will compare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different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generations.</w:t>
                  </w:r>
                  <w:r>
                    <w:rPr>
                      <w:color w:val="231F20"/>
                      <w:spacing w:val="40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 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2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different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family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trends. Use the Talking Points for ideas.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2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“In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generation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different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earlier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generations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 </w:t>
                  </w:r>
                  <w:r>
                    <w:rPr>
                      <w:color w:val="231F20"/>
                      <w:spacing w:val="-2"/>
                    </w:rPr>
                    <w:t>family?”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10"/>
        <w:ind w:left="0"/>
        <w:rPr>
          <w:b/>
          <w:sz w:val="16"/>
        </w:rPr>
      </w:pPr>
    </w:p>
    <w:p>
      <w:pPr>
        <w:spacing w:before="101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pacing w:val="-2"/>
          <w:sz w:val="24"/>
        </w:rPr>
        <w:t>Talking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pacing w:val="-2"/>
          <w:sz w:val="24"/>
        </w:rPr>
        <w:t>Points:</w:t>
      </w:r>
    </w:p>
    <w:p>
      <w:pPr>
        <w:pStyle w:val="BodyText"/>
        <w:spacing w:line="247" w:lineRule="auto" w:before="2"/>
        <w:ind w:right="6644"/>
      </w:pPr>
      <w:r>
        <w:rPr>
          <w:color w:val="231F20"/>
        </w:rPr>
        <w:t>Place</w:t>
      </w:r>
      <w:r>
        <w:rPr>
          <w:color w:val="231F20"/>
          <w:spacing w:val="-16"/>
        </w:rPr>
        <w:t> </w:t>
      </w:r>
      <w:r>
        <w:rPr>
          <w:color w:val="231F20"/>
        </w:rPr>
        <w:t>of</w:t>
      </w:r>
      <w:r>
        <w:rPr>
          <w:color w:val="231F20"/>
          <w:spacing w:val="-15"/>
        </w:rPr>
        <w:t> </w:t>
      </w:r>
      <w:r>
        <w:rPr>
          <w:color w:val="231F20"/>
        </w:rPr>
        <w:t>birth </w:t>
      </w:r>
      <w:r>
        <w:rPr>
          <w:color w:val="231F20"/>
          <w:spacing w:val="-2"/>
        </w:rPr>
        <w:t>Education</w:t>
      </w:r>
    </w:p>
    <w:p>
      <w:pPr>
        <w:pStyle w:val="BodyText"/>
        <w:spacing w:line="252" w:lineRule="exact"/>
      </w:pPr>
      <w:r>
        <w:rPr>
          <w:color w:val="231F20"/>
        </w:rPr>
        <w:t>Age</w:t>
      </w:r>
      <w:r>
        <w:rPr>
          <w:color w:val="231F20"/>
          <w:spacing w:val="-2"/>
        </w:rPr>
        <w:t> </w:t>
      </w:r>
      <w:r>
        <w:rPr>
          <w:color w:val="231F20"/>
        </w:rPr>
        <w:t>at</w:t>
      </w:r>
      <w:r>
        <w:rPr>
          <w:color w:val="231F20"/>
          <w:spacing w:val="-2"/>
        </w:rPr>
        <w:t> marriage</w:t>
      </w:r>
    </w:p>
    <w:p>
      <w:pPr>
        <w:pStyle w:val="BodyText"/>
        <w:spacing w:line="247" w:lineRule="auto" w:before="7"/>
        <w:ind w:right="6364"/>
      </w:pPr>
      <w:r>
        <w:rPr>
          <w:color w:val="231F20"/>
        </w:rPr>
        <w:t>Place</w:t>
      </w:r>
      <w:r>
        <w:rPr>
          <w:color w:val="231F20"/>
          <w:spacing w:val="-10"/>
        </w:rPr>
        <w:t> </w:t>
      </w:r>
      <w:r>
        <w:rPr>
          <w:color w:val="231F20"/>
        </w:rPr>
        <w:t>lived</w:t>
      </w:r>
      <w:r>
        <w:rPr>
          <w:color w:val="231F20"/>
          <w:spacing w:val="-10"/>
        </w:rPr>
        <w:t> </w:t>
      </w:r>
      <w:r>
        <w:rPr>
          <w:color w:val="231F20"/>
        </w:rPr>
        <w:t>most</w:t>
      </w:r>
      <w:r>
        <w:rPr>
          <w:color w:val="231F20"/>
          <w:spacing w:val="-10"/>
        </w:rPr>
        <w:t> </w:t>
      </w:r>
      <w:r>
        <w:rPr>
          <w:color w:val="231F20"/>
        </w:rPr>
        <w:t>of</w:t>
      </w:r>
      <w:r>
        <w:rPr>
          <w:color w:val="231F20"/>
          <w:spacing w:val="-10"/>
        </w:rPr>
        <w:t> </w:t>
      </w:r>
      <w:r>
        <w:rPr>
          <w:color w:val="231F20"/>
        </w:rPr>
        <w:t>life </w:t>
      </w:r>
      <w:r>
        <w:rPr>
          <w:color w:val="231F20"/>
          <w:spacing w:val="-2"/>
        </w:rPr>
        <w:t>Occupations</w:t>
      </w:r>
    </w:p>
    <w:p>
      <w:pPr>
        <w:pStyle w:val="BodyText"/>
        <w:spacing w:line="252" w:lineRule="exact"/>
      </w:pPr>
      <w:r>
        <w:rPr>
          <w:color w:val="231F20"/>
          <w:spacing w:val="-2"/>
        </w:rPr>
        <w:t>Lifestyle</w:t>
      </w:r>
    </w:p>
    <w:p>
      <w:pPr>
        <w:pStyle w:val="BodyText"/>
        <w:spacing w:before="8"/>
      </w:pPr>
      <w:r>
        <w:rPr>
          <w:color w:val="231F20"/>
        </w:rPr>
        <w:t>Habits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tastes</w:t>
      </w:r>
    </w:p>
    <w:p>
      <w:pPr>
        <w:pStyle w:val="BodyText"/>
        <w:spacing w:before="9"/>
        <w:ind w:left="0"/>
        <w:rPr>
          <w:sz w:val="19"/>
        </w:rPr>
      </w:pPr>
    </w:p>
    <w:p>
      <w:pPr>
        <w:pStyle w:val="Heading2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3"/>
      </w:pPr>
      <w:r>
        <w:rPr>
          <w:color w:val="231F20"/>
        </w:rPr>
        <w:t>GLVC0604d: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family</w:t>
      </w:r>
      <w:r>
        <w:rPr>
          <w:color w:val="231F20"/>
          <w:spacing w:val="-6"/>
        </w:rPr>
        <w:t> </w:t>
      </w:r>
      <w:r>
        <w:rPr>
          <w:color w:val="231F20"/>
        </w:rPr>
        <w:t>members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relationships.</w:t>
      </w:r>
      <w:r>
        <w:rPr>
          <w:color w:val="231F20"/>
          <w:spacing w:val="-6"/>
        </w:rPr>
        <w:t> </w:t>
      </w:r>
      <w:r>
        <w:rPr>
          <w:color w:val="231F20"/>
        </w:rPr>
        <w:t>(59-75) GLVC2008d: Can use language related to jobs. (59-75)</w:t>
      </w:r>
    </w:p>
    <w:p>
      <w:pPr>
        <w:pStyle w:val="BodyText"/>
        <w:spacing w:line="247" w:lineRule="auto"/>
      </w:pPr>
      <w:r>
        <w:rPr>
          <w:color w:val="231F20"/>
        </w:rPr>
        <w:t>GLSP1046: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compare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contrast</w:t>
      </w:r>
      <w:r>
        <w:rPr>
          <w:color w:val="231F20"/>
          <w:spacing w:val="-4"/>
        </w:rPr>
        <w:t> </w:t>
      </w:r>
      <w:r>
        <w:rPr>
          <w:color w:val="231F20"/>
        </w:rPr>
        <w:t>situations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some</w:t>
      </w:r>
      <w:r>
        <w:rPr>
          <w:color w:val="231F20"/>
          <w:spacing w:val="-4"/>
        </w:rPr>
        <w:t> </w:t>
      </w:r>
      <w:r>
        <w:rPr>
          <w:color w:val="231F20"/>
        </w:rPr>
        <w:t>detail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speculate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the reasons for the current situation. (64)</w:t>
      </w:r>
    </w:p>
    <w:p>
      <w:pPr>
        <w:pStyle w:val="BodyText"/>
        <w:spacing w:line="247" w:lineRule="auto"/>
      </w:pPr>
      <w:r>
        <w:rPr>
          <w:color w:val="231F20"/>
        </w:rPr>
        <w:t>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p>
      <w:pPr>
        <w:pStyle w:val="BodyText"/>
        <w:spacing w:line="247" w:lineRule="auto"/>
      </w:pPr>
      <w:r>
        <w:rPr>
          <w:color w:val="231F20"/>
        </w:rPr>
        <w:t>GLSP1207: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talk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detail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choices</w:t>
      </w:r>
      <w:r>
        <w:rPr>
          <w:color w:val="231F20"/>
          <w:spacing w:val="-3"/>
        </w:rPr>
        <w:t> </w:t>
      </w:r>
      <w:r>
        <w:rPr>
          <w:color w:val="231F20"/>
        </w:rPr>
        <w:t>that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been</w:t>
      </w:r>
      <w:r>
        <w:rPr>
          <w:color w:val="231F20"/>
          <w:spacing w:val="-3"/>
        </w:rPr>
        <w:t> </w:t>
      </w:r>
      <w:r>
        <w:rPr>
          <w:color w:val="231F20"/>
        </w:rPr>
        <w:t>significant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life</w:t>
      </w:r>
      <w:r>
        <w:rPr>
          <w:color w:val="231F20"/>
          <w:spacing w:val="-3"/>
        </w:rPr>
        <w:t> </w:t>
      </w:r>
      <w:r>
        <w:rPr>
          <w:color w:val="231F20"/>
        </w:rPr>
        <w:t>changing using linguistically complex language. (73)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8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1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Discuss</w:t>
      </w:r>
      <w:r>
        <w:rPr>
          <w:color w:val="231F20"/>
          <w:spacing w:val="-10"/>
        </w:rPr>
        <w:t> </w:t>
      </w:r>
      <w:r>
        <w:rPr>
          <w:color w:val="231F20"/>
        </w:rPr>
        <w:t>multi-generational</w:t>
      </w:r>
      <w:r>
        <w:rPr>
          <w:color w:val="231F20"/>
          <w:spacing w:val="-11"/>
        </w:rPr>
        <w:t> </w:t>
      </w:r>
      <w:r>
        <w:rPr>
          <w:color w:val="231F20"/>
          <w:spacing w:val="-2"/>
        </w:rPr>
        <w:t>households</w:t>
      </w:r>
    </w:p>
    <w:p>
      <w:pPr>
        <w:pStyle w:val="BodyText"/>
        <w:spacing w:before="9"/>
        <w:ind w:left="0"/>
        <w:rPr>
          <w:b/>
          <w:sz w:val="16"/>
        </w:rPr>
      </w:pPr>
      <w:r>
        <w:rPr/>
        <w:pict>
          <v:shape style="position:absolute;margin-left:90pt;margin-top:10.870344pt;width:432pt;height:158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38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discuss multi-generational households.</w:t>
                  </w:r>
                  <w:r>
                    <w:rPr>
                      <w:color w:val="231F20"/>
                      <w:spacing w:val="40"/>
                    </w:rPr>
                    <w:t> </w:t>
                  </w:r>
                  <w:r>
                    <w:rPr>
                      <w:color w:val="231F20"/>
                    </w:rPr>
                    <w:t>Look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list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questions.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most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common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parenting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practices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your country.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Book. You have 60 seconds to prepare.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559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3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Points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to get more information. Encourage the student to support ideas with details and </w:t>
                  </w:r>
                  <w:r>
                    <w:rPr>
                      <w:color w:val="231F20"/>
                      <w:spacing w:val="-2"/>
                    </w:rPr>
                    <w:t>examples.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559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“Who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usually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cares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small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children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weekdays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when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both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parents work outside the home?”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ind w:left="0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right="27"/>
      </w:pPr>
      <w:r>
        <w:rPr>
          <w:color w:val="231F20"/>
        </w:rPr>
        <w:t>Who</w:t>
      </w:r>
      <w:r>
        <w:rPr>
          <w:color w:val="231F20"/>
          <w:spacing w:val="-4"/>
        </w:rPr>
        <w:t> </w:t>
      </w:r>
      <w:r>
        <w:rPr>
          <w:color w:val="231F20"/>
        </w:rPr>
        <w:t>usually</w:t>
      </w:r>
      <w:r>
        <w:rPr>
          <w:color w:val="231F20"/>
          <w:spacing w:val="-4"/>
        </w:rPr>
        <w:t> </w:t>
      </w:r>
      <w:r>
        <w:rPr>
          <w:color w:val="231F20"/>
        </w:rPr>
        <w:t>cares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preschool</w:t>
      </w:r>
      <w:r>
        <w:rPr>
          <w:color w:val="231F20"/>
          <w:spacing w:val="-4"/>
        </w:rPr>
        <w:t> </w:t>
      </w:r>
      <w:r>
        <w:rPr>
          <w:color w:val="231F20"/>
        </w:rPr>
        <w:t>children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weekdays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both</w:t>
      </w:r>
      <w:r>
        <w:rPr>
          <w:color w:val="231F20"/>
          <w:spacing w:val="-4"/>
        </w:rPr>
        <w:t> </w:t>
      </w:r>
      <w:r>
        <w:rPr>
          <w:color w:val="231F20"/>
        </w:rPr>
        <w:t>parents</w:t>
      </w:r>
      <w:r>
        <w:rPr>
          <w:color w:val="231F20"/>
          <w:spacing w:val="-4"/>
        </w:rPr>
        <w:t> </w:t>
      </w:r>
      <w:r>
        <w:rPr>
          <w:color w:val="231F20"/>
        </w:rPr>
        <w:t>work</w:t>
      </w:r>
      <w:r>
        <w:rPr>
          <w:color w:val="231F20"/>
          <w:spacing w:val="-4"/>
        </w:rPr>
        <w:t> </w:t>
      </w:r>
      <w:r>
        <w:rPr>
          <w:color w:val="231F20"/>
        </w:rPr>
        <w:t>outside the home?</w:t>
      </w:r>
    </w:p>
    <w:p>
      <w:pPr>
        <w:pStyle w:val="BodyText"/>
        <w:spacing w:line="247" w:lineRule="auto"/>
      </w:pPr>
      <w:r>
        <w:rPr>
          <w:color w:val="231F20"/>
        </w:rPr>
        <w:t>Who</w:t>
      </w:r>
      <w:r>
        <w:rPr>
          <w:color w:val="231F20"/>
          <w:spacing w:val="-4"/>
        </w:rPr>
        <w:t> </w:t>
      </w:r>
      <w:r>
        <w:rPr>
          <w:color w:val="231F20"/>
        </w:rPr>
        <w:t>usually</w:t>
      </w:r>
      <w:r>
        <w:rPr>
          <w:color w:val="231F20"/>
          <w:spacing w:val="-3"/>
        </w:rPr>
        <w:t> </w:t>
      </w:r>
      <w:r>
        <w:rPr>
          <w:color w:val="231F20"/>
        </w:rPr>
        <w:t>cares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preschool</w:t>
      </w:r>
      <w:r>
        <w:rPr>
          <w:color w:val="231F20"/>
          <w:spacing w:val="-3"/>
        </w:rPr>
        <w:t> </w:t>
      </w:r>
      <w:r>
        <w:rPr>
          <w:color w:val="231F20"/>
        </w:rPr>
        <w:t>children</w:t>
      </w:r>
      <w:r>
        <w:rPr>
          <w:color w:val="231F20"/>
          <w:spacing w:val="-3"/>
        </w:rPr>
        <w:t> </w:t>
      </w:r>
      <w:r>
        <w:rPr>
          <w:color w:val="231F20"/>
        </w:rPr>
        <w:t>when</w:t>
      </w:r>
      <w:r>
        <w:rPr>
          <w:color w:val="231F20"/>
          <w:spacing w:val="-3"/>
        </w:rPr>
        <w:t> </w:t>
      </w:r>
      <w:r>
        <w:rPr>
          <w:color w:val="231F20"/>
        </w:rPr>
        <w:t>one</w:t>
      </w:r>
      <w:r>
        <w:rPr>
          <w:color w:val="231F20"/>
          <w:spacing w:val="-3"/>
        </w:rPr>
        <w:t> </w:t>
      </w:r>
      <w:r>
        <w:rPr>
          <w:color w:val="231F20"/>
        </w:rPr>
        <w:t>parent</w:t>
      </w:r>
      <w:r>
        <w:rPr>
          <w:color w:val="231F20"/>
          <w:spacing w:val="-3"/>
        </w:rPr>
        <w:t> </w:t>
      </w:r>
      <w:r>
        <w:rPr>
          <w:color w:val="231F20"/>
        </w:rPr>
        <w:t>stays</w:t>
      </w:r>
      <w:r>
        <w:rPr>
          <w:color w:val="231F20"/>
          <w:spacing w:val="-3"/>
        </w:rPr>
        <w:t> </w:t>
      </w:r>
      <w:r>
        <w:rPr>
          <w:color w:val="231F20"/>
        </w:rPr>
        <w:t>home</w:t>
      </w:r>
      <w:r>
        <w:rPr>
          <w:color w:val="231F20"/>
          <w:spacing w:val="-3"/>
        </w:rPr>
        <w:t> </w:t>
      </w:r>
      <w:r>
        <w:rPr>
          <w:color w:val="231F20"/>
        </w:rPr>
        <w:t>during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day? Who usually cares for school-age children after school?</w:t>
      </w:r>
    </w:p>
    <w:p>
      <w:pPr>
        <w:pStyle w:val="BodyText"/>
        <w:spacing w:line="247" w:lineRule="auto"/>
        <w:ind w:right="2690"/>
      </w:pPr>
      <w:r>
        <w:rPr>
          <w:color w:val="231F20"/>
        </w:rPr>
        <w:t>Who</w:t>
      </w:r>
      <w:r>
        <w:rPr>
          <w:color w:val="231F20"/>
          <w:spacing w:val="-5"/>
        </w:rPr>
        <w:t> </w:t>
      </w:r>
      <w:r>
        <w:rPr>
          <w:color w:val="231F20"/>
        </w:rPr>
        <w:t>makes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evening</w:t>
      </w:r>
      <w:r>
        <w:rPr>
          <w:color w:val="231F20"/>
          <w:spacing w:val="-5"/>
        </w:rPr>
        <w:t> </w:t>
      </w:r>
      <w:r>
        <w:rPr>
          <w:color w:val="231F20"/>
        </w:rPr>
        <w:t>meal</w:t>
      </w:r>
      <w:r>
        <w:rPr>
          <w:color w:val="231F20"/>
          <w:spacing w:val="-5"/>
        </w:rPr>
        <w:t> </w:t>
      </w:r>
      <w:r>
        <w:rPr>
          <w:color w:val="231F20"/>
        </w:rPr>
        <w:t>most</w:t>
      </w:r>
      <w:r>
        <w:rPr>
          <w:color w:val="231F20"/>
          <w:spacing w:val="-5"/>
        </w:rPr>
        <w:t> </w:t>
      </w:r>
      <w:r>
        <w:rPr>
          <w:color w:val="231F20"/>
        </w:rPr>
        <w:t>often</w:t>
      </w:r>
      <w:r>
        <w:rPr>
          <w:color w:val="231F20"/>
          <w:spacing w:val="-5"/>
        </w:rPr>
        <w:t> </w:t>
      </w:r>
      <w:r>
        <w:rPr>
          <w:color w:val="231F20"/>
        </w:rPr>
        <w:t>during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week? Who supervises homework in most families?</w:t>
      </w:r>
    </w:p>
    <w:p>
      <w:pPr>
        <w:pStyle w:val="BodyText"/>
        <w:spacing w:line="252" w:lineRule="exact"/>
      </w:pP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does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oldest</w:t>
      </w:r>
      <w:r>
        <w:rPr>
          <w:color w:val="231F20"/>
          <w:spacing w:val="-4"/>
        </w:rPr>
        <w:t> </w:t>
      </w:r>
      <w:r>
        <w:rPr>
          <w:color w:val="231F20"/>
        </w:rPr>
        <w:t>generation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family</w:t>
      </w:r>
      <w:r>
        <w:rPr>
          <w:color w:val="231F20"/>
          <w:spacing w:val="-4"/>
        </w:rPr>
        <w:t> </w:t>
      </w:r>
      <w:r>
        <w:rPr>
          <w:color w:val="231F20"/>
        </w:rPr>
        <w:t>most</w:t>
      </w:r>
      <w:r>
        <w:rPr>
          <w:color w:val="231F20"/>
          <w:spacing w:val="-5"/>
        </w:rPr>
        <w:t> </w:t>
      </w:r>
      <w:r>
        <w:rPr>
          <w:color w:val="231F20"/>
        </w:rPr>
        <w:t>frequently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live?</w:t>
      </w:r>
    </w:p>
    <w:p>
      <w:pPr>
        <w:pStyle w:val="BodyText"/>
        <w:spacing w:line="247" w:lineRule="auto" w:before="5"/>
        <w:ind w:right="271"/>
      </w:pP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oldest</w:t>
      </w:r>
      <w:r>
        <w:rPr>
          <w:color w:val="231F20"/>
          <w:spacing w:val="-3"/>
        </w:rPr>
        <w:t> </w:t>
      </w:r>
      <w:r>
        <w:rPr>
          <w:color w:val="231F20"/>
        </w:rPr>
        <w:t>generation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family</w:t>
      </w:r>
      <w:r>
        <w:rPr>
          <w:color w:val="231F20"/>
          <w:spacing w:val="-3"/>
        </w:rPr>
        <w:t> </w:t>
      </w:r>
      <w:r>
        <w:rPr>
          <w:color w:val="231F20"/>
        </w:rPr>
        <w:t>don’t</w:t>
      </w:r>
      <w:r>
        <w:rPr>
          <w:color w:val="231F20"/>
          <w:spacing w:val="-3"/>
        </w:rPr>
        <w:t> </w:t>
      </w:r>
      <w:r>
        <w:rPr>
          <w:color w:val="231F20"/>
        </w:rPr>
        <w:t>live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younger</w:t>
      </w:r>
      <w:r>
        <w:rPr>
          <w:color w:val="231F20"/>
          <w:spacing w:val="-3"/>
        </w:rPr>
        <w:t> </w:t>
      </w:r>
      <w:r>
        <w:rPr>
          <w:color w:val="231F20"/>
        </w:rPr>
        <w:t>generations, where do they most commonly live and with whom?</w:t>
      </w:r>
    </w:p>
    <w:p>
      <w:pPr>
        <w:pStyle w:val="BodyText"/>
        <w:spacing w:line="252" w:lineRule="exact"/>
      </w:pP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oldest</w:t>
      </w:r>
      <w:r>
        <w:rPr>
          <w:color w:val="231F20"/>
          <w:spacing w:val="-3"/>
        </w:rPr>
        <w:t> </w:t>
      </w:r>
      <w:r>
        <w:rPr>
          <w:color w:val="231F20"/>
        </w:rPr>
        <w:t>generation</w:t>
      </w:r>
      <w:r>
        <w:rPr>
          <w:color w:val="231F20"/>
          <w:spacing w:val="-3"/>
        </w:rPr>
        <w:t> </w:t>
      </w:r>
      <w:r>
        <w:rPr>
          <w:color w:val="231F20"/>
        </w:rPr>
        <w:t>need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lot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care,</w:t>
      </w:r>
      <w:r>
        <w:rPr>
          <w:color w:val="231F20"/>
          <w:spacing w:val="-2"/>
        </w:rPr>
        <w:t> </w:t>
      </w:r>
      <w:r>
        <w:rPr>
          <w:color w:val="231F20"/>
        </w:rPr>
        <w:t>who</w:t>
      </w:r>
      <w:r>
        <w:rPr>
          <w:color w:val="231F20"/>
          <w:spacing w:val="-3"/>
        </w:rPr>
        <w:t> </w:t>
      </w:r>
      <w:r>
        <w:rPr>
          <w:color w:val="231F20"/>
        </w:rPr>
        <w:t>usually</w:t>
      </w:r>
      <w:r>
        <w:rPr>
          <w:color w:val="231F20"/>
          <w:spacing w:val="-3"/>
        </w:rPr>
        <w:t> </w:t>
      </w:r>
      <w:r>
        <w:rPr>
          <w:color w:val="231F20"/>
        </w:rPr>
        <w:t>takes</w:t>
      </w:r>
      <w:r>
        <w:rPr>
          <w:color w:val="231F20"/>
          <w:spacing w:val="-3"/>
        </w:rPr>
        <w:t> </w:t>
      </w:r>
      <w:r>
        <w:rPr>
          <w:color w:val="231F20"/>
        </w:rPr>
        <w:t>care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them?</w:t>
      </w:r>
    </w:p>
    <w:p>
      <w:pPr>
        <w:pStyle w:val="BodyText"/>
        <w:spacing w:before="2"/>
        <w:ind w:left="0"/>
        <w:rPr>
          <w:sz w:val="23"/>
        </w:rPr>
      </w:pPr>
    </w:p>
    <w:p>
      <w:pPr>
        <w:pStyle w:val="Heading3"/>
        <w:jc w:val="both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8"/>
        <w:ind w:right="484"/>
        <w:jc w:val="both"/>
      </w:pPr>
      <w:r>
        <w:rPr>
          <w:color w:val="231F20"/>
        </w:rPr>
        <w:t>GLVC0604d: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family</w:t>
      </w:r>
      <w:r>
        <w:rPr>
          <w:color w:val="231F20"/>
          <w:spacing w:val="-6"/>
        </w:rPr>
        <w:t> </w:t>
      </w:r>
      <w:r>
        <w:rPr>
          <w:color w:val="231F20"/>
        </w:rPr>
        <w:t>members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relationships.</w:t>
      </w:r>
      <w:r>
        <w:rPr>
          <w:color w:val="231F20"/>
          <w:spacing w:val="-6"/>
        </w:rPr>
        <w:t> </w:t>
      </w:r>
      <w:r>
        <w:rPr>
          <w:color w:val="231F20"/>
        </w:rPr>
        <w:t>(59-75) GLSP1061: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their</w:t>
      </w:r>
      <w:r>
        <w:rPr>
          <w:color w:val="231F20"/>
          <w:spacing w:val="-4"/>
        </w:rPr>
        <w:t> </w:t>
      </w:r>
      <w:r>
        <w:rPr>
          <w:color w:val="231F20"/>
        </w:rPr>
        <w:t>opinions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contemporary</w:t>
      </w:r>
      <w:r>
        <w:rPr>
          <w:color w:val="231F20"/>
          <w:spacing w:val="-4"/>
        </w:rPr>
        <w:t> </w:t>
      </w:r>
      <w:r>
        <w:rPr>
          <w:color w:val="231F20"/>
        </w:rPr>
        <w:t>social</w:t>
      </w:r>
      <w:r>
        <w:rPr>
          <w:color w:val="231F20"/>
          <w:spacing w:val="-4"/>
        </w:rPr>
        <w:t> </w:t>
      </w:r>
      <w:r>
        <w:rPr>
          <w:color w:val="231F20"/>
        </w:rPr>
        <w:t>issues and current affairs. (61)</w:t>
      </w:r>
    </w:p>
    <w:p>
      <w:pPr>
        <w:spacing w:after="0" w:line="247" w:lineRule="auto"/>
        <w:jc w:val="both"/>
        <w:sectPr>
          <w:headerReference w:type="default" r:id="rId11"/>
          <w:footerReference w:type="default" r:id="rId12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8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1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Discuss</w:t>
      </w:r>
      <w:r>
        <w:rPr>
          <w:color w:val="231F20"/>
          <w:spacing w:val="-10"/>
        </w:rPr>
        <w:t> </w:t>
      </w:r>
      <w:r>
        <w:rPr>
          <w:color w:val="231F20"/>
        </w:rPr>
        <w:t>multi-generational</w:t>
      </w:r>
      <w:r>
        <w:rPr>
          <w:color w:val="231F20"/>
          <w:spacing w:val="-11"/>
        </w:rPr>
        <w:t> </w:t>
      </w:r>
      <w:r>
        <w:rPr>
          <w:color w:val="231F20"/>
          <w:spacing w:val="-2"/>
        </w:rPr>
        <w:t>households</w:t>
      </w:r>
    </w:p>
    <w:p>
      <w:pPr>
        <w:pStyle w:val="BodyText"/>
        <w:spacing w:before="10"/>
        <w:ind w:left="0"/>
        <w:rPr>
          <w:b/>
        </w:rPr>
      </w:pPr>
    </w:p>
    <w:p>
      <w:pPr>
        <w:pStyle w:val="Heading3"/>
      </w:pPr>
      <w:r>
        <w:rPr>
          <w:color w:val="231F20"/>
          <w:spacing w:val="-2"/>
        </w:rPr>
        <w:t>Questions:</w:t>
      </w:r>
    </w:p>
    <w:p>
      <w:pPr>
        <w:pStyle w:val="BodyText"/>
        <w:spacing w:line="247" w:lineRule="auto" w:before="7"/>
        <w:ind w:right="27"/>
      </w:pPr>
      <w:r>
        <w:rPr>
          <w:color w:val="231F20"/>
        </w:rPr>
        <w:t>Who</w:t>
      </w:r>
      <w:r>
        <w:rPr>
          <w:color w:val="231F20"/>
          <w:spacing w:val="-4"/>
        </w:rPr>
        <w:t> </w:t>
      </w:r>
      <w:r>
        <w:rPr>
          <w:color w:val="231F20"/>
        </w:rPr>
        <w:t>usually</w:t>
      </w:r>
      <w:r>
        <w:rPr>
          <w:color w:val="231F20"/>
          <w:spacing w:val="-4"/>
        </w:rPr>
        <w:t> </w:t>
      </w:r>
      <w:r>
        <w:rPr>
          <w:color w:val="231F20"/>
        </w:rPr>
        <w:t>cares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preschool</w:t>
      </w:r>
      <w:r>
        <w:rPr>
          <w:color w:val="231F20"/>
          <w:spacing w:val="-4"/>
        </w:rPr>
        <w:t> </w:t>
      </w:r>
      <w:r>
        <w:rPr>
          <w:color w:val="231F20"/>
        </w:rPr>
        <w:t>children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weekdays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both</w:t>
      </w:r>
      <w:r>
        <w:rPr>
          <w:color w:val="231F20"/>
          <w:spacing w:val="-4"/>
        </w:rPr>
        <w:t> </w:t>
      </w:r>
      <w:r>
        <w:rPr>
          <w:color w:val="231F20"/>
        </w:rPr>
        <w:t>parents</w:t>
      </w:r>
      <w:r>
        <w:rPr>
          <w:color w:val="231F20"/>
          <w:spacing w:val="-4"/>
        </w:rPr>
        <w:t> </w:t>
      </w:r>
      <w:r>
        <w:rPr>
          <w:color w:val="231F20"/>
        </w:rPr>
        <w:t>work</w:t>
      </w:r>
      <w:r>
        <w:rPr>
          <w:color w:val="231F20"/>
          <w:spacing w:val="-4"/>
        </w:rPr>
        <w:t> </w:t>
      </w:r>
      <w:r>
        <w:rPr>
          <w:color w:val="231F20"/>
        </w:rPr>
        <w:t>outside the home?</w:t>
      </w:r>
    </w:p>
    <w:p>
      <w:pPr>
        <w:pStyle w:val="BodyText"/>
        <w:spacing w:line="247" w:lineRule="auto"/>
      </w:pPr>
      <w:r>
        <w:rPr>
          <w:color w:val="231F20"/>
        </w:rPr>
        <w:t>Who</w:t>
      </w:r>
      <w:r>
        <w:rPr>
          <w:color w:val="231F20"/>
          <w:spacing w:val="-4"/>
        </w:rPr>
        <w:t> </w:t>
      </w:r>
      <w:r>
        <w:rPr>
          <w:color w:val="231F20"/>
        </w:rPr>
        <w:t>usually</w:t>
      </w:r>
      <w:r>
        <w:rPr>
          <w:color w:val="231F20"/>
          <w:spacing w:val="-3"/>
        </w:rPr>
        <w:t> </w:t>
      </w:r>
      <w:r>
        <w:rPr>
          <w:color w:val="231F20"/>
        </w:rPr>
        <w:t>cares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preschool</w:t>
      </w:r>
      <w:r>
        <w:rPr>
          <w:color w:val="231F20"/>
          <w:spacing w:val="-3"/>
        </w:rPr>
        <w:t> </w:t>
      </w:r>
      <w:r>
        <w:rPr>
          <w:color w:val="231F20"/>
        </w:rPr>
        <w:t>children</w:t>
      </w:r>
      <w:r>
        <w:rPr>
          <w:color w:val="231F20"/>
          <w:spacing w:val="-3"/>
        </w:rPr>
        <w:t> </w:t>
      </w:r>
      <w:r>
        <w:rPr>
          <w:color w:val="231F20"/>
        </w:rPr>
        <w:t>when</w:t>
      </w:r>
      <w:r>
        <w:rPr>
          <w:color w:val="231F20"/>
          <w:spacing w:val="-3"/>
        </w:rPr>
        <w:t> </w:t>
      </w:r>
      <w:r>
        <w:rPr>
          <w:color w:val="231F20"/>
        </w:rPr>
        <w:t>one</w:t>
      </w:r>
      <w:r>
        <w:rPr>
          <w:color w:val="231F20"/>
          <w:spacing w:val="-3"/>
        </w:rPr>
        <w:t> </w:t>
      </w:r>
      <w:r>
        <w:rPr>
          <w:color w:val="231F20"/>
        </w:rPr>
        <w:t>parent</w:t>
      </w:r>
      <w:r>
        <w:rPr>
          <w:color w:val="231F20"/>
          <w:spacing w:val="-3"/>
        </w:rPr>
        <w:t> </w:t>
      </w:r>
      <w:r>
        <w:rPr>
          <w:color w:val="231F20"/>
        </w:rPr>
        <w:t>stays</w:t>
      </w:r>
      <w:r>
        <w:rPr>
          <w:color w:val="231F20"/>
          <w:spacing w:val="-3"/>
        </w:rPr>
        <w:t> </w:t>
      </w:r>
      <w:r>
        <w:rPr>
          <w:color w:val="231F20"/>
        </w:rPr>
        <w:t>home</w:t>
      </w:r>
      <w:r>
        <w:rPr>
          <w:color w:val="231F20"/>
          <w:spacing w:val="-3"/>
        </w:rPr>
        <w:t> </w:t>
      </w:r>
      <w:r>
        <w:rPr>
          <w:color w:val="231F20"/>
        </w:rPr>
        <w:t>during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day? Who usually cares for school-age children after school?</w:t>
      </w:r>
    </w:p>
    <w:p>
      <w:pPr>
        <w:pStyle w:val="BodyText"/>
        <w:spacing w:line="247" w:lineRule="auto"/>
        <w:ind w:right="2690"/>
      </w:pPr>
      <w:r>
        <w:rPr>
          <w:color w:val="231F20"/>
        </w:rPr>
        <w:t>Who</w:t>
      </w:r>
      <w:r>
        <w:rPr>
          <w:color w:val="231F20"/>
          <w:spacing w:val="-5"/>
        </w:rPr>
        <w:t> </w:t>
      </w:r>
      <w:r>
        <w:rPr>
          <w:color w:val="231F20"/>
        </w:rPr>
        <w:t>makes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evening</w:t>
      </w:r>
      <w:r>
        <w:rPr>
          <w:color w:val="231F20"/>
          <w:spacing w:val="-5"/>
        </w:rPr>
        <w:t> </w:t>
      </w:r>
      <w:r>
        <w:rPr>
          <w:color w:val="231F20"/>
        </w:rPr>
        <w:t>meal</w:t>
      </w:r>
      <w:r>
        <w:rPr>
          <w:color w:val="231F20"/>
          <w:spacing w:val="-5"/>
        </w:rPr>
        <w:t> </w:t>
      </w:r>
      <w:r>
        <w:rPr>
          <w:color w:val="231F20"/>
        </w:rPr>
        <w:t>most</w:t>
      </w:r>
      <w:r>
        <w:rPr>
          <w:color w:val="231F20"/>
          <w:spacing w:val="-5"/>
        </w:rPr>
        <w:t> </w:t>
      </w:r>
      <w:r>
        <w:rPr>
          <w:color w:val="231F20"/>
        </w:rPr>
        <w:t>often</w:t>
      </w:r>
      <w:r>
        <w:rPr>
          <w:color w:val="231F20"/>
          <w:spacing w:val="-5"/>
        </w:rPr>
        <w:t> </w:t>
      </w:r>
      <w:r>
        <w:rPr>
          <w:color w:val="231F20"/>
        </w:rPr>
        <w:t>during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week? Who supervises homework in most families?</w:t>
      </w:r>
    </w:p>
    <w:p>
      <w:pPr>
        <w:pStyle w:val="BodyText"/>
        <w:spacing w:line="252" w:lineRule="exact"/>
      </w:pP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does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oldest</w:t>
      </w:r>
      <w:r>
        <w:rPr>
          <w:color w:val="231F20"/>
          <w:spacing w:val="-4"/>
        </w:rPr>
        <w:t> </w:t>
      </w:r>
      <w:r>
        <w:rPr>
          <w:color w:val="231F20"/>
        </w:rPr>
        <w:t>generation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family</w:t>
      </w:r>
      <w:r>
        <w:rPr>
          <w:color w:val="231F20"/>
          <w:spacing w:val="-4"/>
        </w:rPr>
        <w:t> </w:t>
      </w:r>
      <w:r>
        <w:rPr>
          <w:color w:val="231F20"/>
        </w:rPr>
        <w:t>most</w:t>
      </w:r>
      <w:r>
        <w:rPr>
          <w:color w:val="231F20"/>
          <w:spacing w:val="-5"/>
        </w:rPr>
        <w:t> </w:t>
      </w:r>
      <w:r>
        <w:rPr>
          <w:color w:val="231F20"/>
        </w:rPr>
        <w:t>frequently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live?</w:t>
      </w:r>
    </w:p>
    <w:p>
      <w:pPr>
        <w:pStyle w:val="BodyText"/>
        <w:spacing w:line="247" w:lineRule="auto" w:before="5"/>
        <w:ind w:right="271"/>
      </w:pP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oldest</w:t>
      </w:r>
      <w:r>
        <w:rPr>
          <w:color w:val="231F20"/>
          <w:spacing w:val="-3"/>
        </w:rPr>
        <w:t> </w:t>
      </w:r>
      <w:r>
        <w:rPr>
          <w:color w:val="231F20"/>
        </w:rPr>
        <w:t>generation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family</w:t>
      </w:r>
      <w:r>
        <w:rPr>
          <w:color w:val="231F20"/>
          <w:spacing w:val="-3"/>
        </w:rPr>
        <w:t> </w:t>
      </w:r>
      <w:r>
        <w:rPr>
          <w:color w:val="231F20"/>
        </w:rPr>
        <w:t>don’t</w:t>
      </w:r>
      <w:r>
        <w:rPr>
          <w:color w:val="231F20"/>
          <w:spacing w:val="-3"/>
        </w:rPr>
        <w:t> </w:t>
      </w:r>
      <w:r>
        <w:rPr>
          <w:color w:val="231F20"/>
        </w:rPr>
        <w:t>live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younger</w:t>
      </w:r>
      <w:r>
        <w:rPr>
          <w:color w:val="231F20"/>
          <w:spacing w:val="-3"/>
        </w:rPr>
        <w:t> </w:t>
      </w:r>
      <w:r>
        <w:rPr>
          <w:color w:val="231F20"/>
        </w:rPr>
        <w:t>generations, where do they most commonly live and with whom?</w:t>
      </w:r>
    </w:p>
    <w:p>
      <w:pPr>
        <w:pStyle w:val="BodyText"/>
        <w:spacing w:line="252" w:lineRule="exact"/>
      </w:pP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oldest</w:t>
      </w:r>
      <w:r>
        <w:rPr>
          <w:color w:val="231F20"/>
          <w:spacing w:val="-3"/>
        </w:rPr>
        <w:t> </w:t>
      </w:r>
      <w:r>
        <w:rPr>
          <w:color w:val="231F20"/>
        </w:rPr>
        <w:t>generation</w:t>
      </w:r>
      <w:r>
        <w:rPr>
          <w:color w:val="231F20"/>
          <w:spacing w:val="-3"/>
        </w:rPr>
        <w:t> </w:t>
      </w:r>
      <w:r>
        <w:rPr>
          <w:color w:val="231F20"/>
        </w:rPr>
        <w:t>need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lot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care,</w:t>
      </w:r>
      <w:r>
        <w:rPr>
          <w:color w:val="231F20"/>
          <w:spacing w:val="-2"/>
        </w:rPr>
        <w:t> </w:t>
      </w:r>
      <w:r>
        <w:rPr>
          <w:color w:val="231F20"/>
        </w:rPr>
        <w:t>who</w:t>
      </w:r>
      <w:r>
        <w:rPr>
          <w:color w:val="231F20"/>
          <w:spacing w:val="-3"/>
        </w:rPr>
        <w:t> </w:t>
      </w:r>
      <w:r>
        <w:rPr>
          <w:color w:val="231F20"/>
        </w:rPr>
        <w:t>usually</w:t>
      </w:r>
      <w:r>
        <w:rPr>
          <w:color w:val="231F20"/>
          <w:spacing w:val="-3"/>
        </w:rPr>
        <w:t> </w:t>
      </w:r>
      <w:r>
        <w:rPr>
          <w:color w:val="231F20"/>
        </w:rPr>
        <w:t>takes</w:t>
      </w:r>
      <w:r>
        <w:rPr>
          <w:color w:val="231F20"/>
          <w:spacing w:val="-3"/>
        </w:rPr>
        <w:t> </w:t>
      </w:r>
      <w:r>
        <w:rPr>
          <w:color w:val="231F20"/>
        </w:rPr>
        <w:t>care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them?</w: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356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305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8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2032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1520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8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0496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9984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8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8960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8448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8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5408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2544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1008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9472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8 Speaking Task.indd</dc:title>
  <dcterms:created xsi:type="dcterms:W3CDTF">2022-09-21T11:11:43Z</dcterms:created>
  <dcterms:modified xsi:type="dcterms:W3CDTF">2022-09-21T11:11:43Z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